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B47" w:rsidRDefault="00AF2B47" w:rsidP="00AF2B47"/>
    <w:p w:rsidR="00AF2B47" w:rsidRDefault="00AF2B47" w:rsidP="00AF2B4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F2B47" w:rsidRPr="00DF57A5" w:rsidRDefault="00AF2B47" w:rsidP="00AF2B4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60"/>
          <w:szCs w:val="60"/>
        </w:rPr>
      </w:pPr>
      <w:bookmarkStart w:id="0" w:name="_Hlk162356123"/>
      <w:r w:rsidRPr="00DF57A5">
        <w:rPr>
          <w:rFonts w:ascii="Times New Roman" w:eastAsia="Times New Roman" w:hAnsi="Times New Roman" w:cs="Times New Roman"/>
          <w:noProof/>
          <w:sz w:val="60"/>
          <w:szCs w:val="60"/>
          <w:lang w:eastAsia="bg-BG"/>
        </w:rPr>
        <w:drawing>
          <wp:anchor distT="0" distB="0" distL="114300" distR="114300" simplePos="0" relativeHeight="251660288" behindDoc="1" locked="0" layoutInCell="0" allowOverlap="1" wp14:anchorId="76C3D464" wp14:editId="51B7FAD6">
            <wp:simplePos x="0" y="0"/>
            <wp:positionH relativeFrom="column">
              <wp:posOffset>66675</wp:posOffset>
            </wp:positionH>
            <wp:positionV relativeFrom="paragraph">
              <wp:posOffset>0</wp:posOffset>
            </wp:positionV>
            <wp:extent cx="908050" cy="1234440"/>
            <wp:effectExtent l="0" t="0" r="6350" b="3810"/>
            <wp:wrapSquare wrapText="bothSides"/>
            <wp:docPr id="568530964" name="Картина 568530964" descr="Ob-Gurkovo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Ob-Gurkovo_200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050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57A5">
        <w:rPr>
          <w:rFonts w:ascii="Times New Roman" w:eastAsia="Times New Roman" w:hAnsi="Times New Roman" w:cs="Times New Roman"/>
          <w:b/>
          <w:sz w:val="60"/>
          <w:szCs w:val="60"/>
        </w:rPr>
        <w:t>ОБЩИНА ГУРКОВО</w:t>
      </w:r>
    </w:p>
    <w:p w:rsidR="00AF2B47" w:rsidRPr="00A95305" w:rsidRDefault="00AF2B47" w:rsidP="00AF2B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bg-BG"/>
        </w:rPr>
      </w:pPr>
      <w:r>
        <w:rPr>
          <w:noProof/>
          <w:lang w:eastAsia="bg-BG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0" allowOverlap="1" wp14:anchorId="1A1EBCFC" wp14:editId="2844CFD6">
                <wp:simplePos x="0" y="0"/>
                <wp:positionH relativeFrom="column">
                  <wp:posOffset>256540</wp:posOffset>
                </wp:positionH>
                <wp:positionV relativeFrom="paragraph">
                  <wp:posOffset>125729</wp:posOffset>
                </wp:positionV>
                <wp:extent cx="4206240" cy="0"/>
                <wp:effectExtent l="0" t="19050" r="22860" b="19050"/>
                <wp:wrapNone/>
                <wp:docPr id="1279140173" name="Право съединени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06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339966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аво съединение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0.2pt,9.9pt" to="351.4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" o:allowincell="f" strokecolor="#396" strokeweight="2.25pt"/>
            </w:pict>
          </mc:Fallback>
        </mc:AlternateContent>
      </w:r>
    </w:p>
    <w:p w:rsidR="00AF2B47" w:rsidRPr="00A95305" w:rsidRDefault="00AF2B47" w:rsidP="00AF2B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  <w:r w:rsidRPr="00A95305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гр. Гурково 6199, </w:t>
      </w:r>
      <w:proofErr w:type="spellStart"/>
      <w:r w:rsidRPr="00A95305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обл</w:t>
      </w:r>
      <w:proofErr w:type="spellEnd"/>
      <w:r w:rsidRPr="00A95305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. Ст. Загора, бул. “Княз Ал. Батенберг” 3</w:t>
      </w:r>
    </w:p>
    <w:p w:rsidR="00AF2B47" w:rsidRPr="00692CF0" w:rsidRDefault="00AF2B47" w:rsidP="00AF2B4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val="en-US" w:eastAsia="bg-BG"/>
        </w:rPr>
      </w:pPr>
      <w:r w:rsidRPr="00692CF0">
        <w:rPr>
          <w:rFonts w:ascii="Times New Roman" w:eastAsia="Times New Roman" w:hAnsi="Times New Roman" w:cs="Times New Roman"/>
          <w:bCs/>
          <w:sz w:val="20"/>
          <w:szCs w:val="20"/>
          <w:lang w:eastAsia="bg-BG"/>
        </w:rPr>
        <w:t xml:space="preserve">тел.: кмет – 04331/ 2260, </w:t>
      </w:r>
      <w:hyperlink r:id="rId8" w:history="1">
        <w:r w:rsidRPr="00692CF0">
          <w:rPr>
            <w:rFonts w:ascii="Times New Roman" w:eastAsia="Times New Roman" w:hAnsi="Times New Roman" w:cs="Times New Roman"/>
            <w:bCs/>
            <w:sz w:val="20"/>
            <w:szCs w:val="20"/>
            <w:u w:val="single"/>
            <w:lang w:eastAsia="bg-BG"/>
          </w:rPr>
          <w:t>obshtina@gurkovo.bg</w:t>
        </w:r>
      </w:hyperlink>
      <w:r w:rsidRPr="00692CF0">
        <w:rPr>
          <w:rFonts w:ascii="Times New Roman" w:eastAsia="Times New Roman" w:hAnsi="Times New Roman" w:cs="Times New Roman"/>
          <w:bCs/>
          <w:sz w:val="20"/>
          <w:szCs w:val="20"/>
          <w:lang w:val="en-US" w:eastAsia="bg-BG"/>
        </w:rPr>
        <w:t xml:space="preserve">, </w:t>
      </w:r>
      <w:r w:rsidRPr="00692CF0">
        <w:rPr>
          <w:rFonts w:ascii="Times New Roman" w:eastAsia="Times New Roman" w:hAnsi="Times New Roman" w:cs="Times New Roman"/>
          <w:bCs/>
          <w:sz w:val="20"/>
          <w:szCs w:val="20"/>
          <w:u w:val="single"/>
          <w:lang w:val="en-US" w:eastAsia="bg-BG"/>
        </w:rPr>
        <w:t>www.gurkovo.bg</w:t>
      </w:r>
    </w:p>
    <w:bookmarkEnd w:id="0"/>
    <w:p w:rsidR="00AF2B47" w:rsidRPr="00A95305" w:rsidRDefault="00AF2B47" w:rsidP="00AF2B47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bg-BG"/>
        </w:rPr>
      </w:pPr>
    </w:p>
    <w:p w:rsidR="00AF2B47" w:rsidRDefault="00AF2B47" w:rsidP="00AF2B4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F2B47" w:rsidRDefault="00AF2B47" w:rsidP="00AF2B4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F2B47" w:rsidRDefault="008526EC" w:rsidP="00AF2B4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Изх. № ………</w:t>
      </w:r>
    </w:p>
    <w:p w:rsidR="008526EC" w:rsidRDefault="008526EC" w:rsidP="00AF2B4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F2B47" w:rsidRPr="00AF2B47" w:rsidRDefault="00AF2B47" w:rsidP="00AF2B4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F2B47">
        <w:rPr>
          <w:rFonts w:ascii="Times New Roman" w:hAnsi="Times New Roman" w:cs="Times New Roman"/>
          <w:b/>
          <w:sz w:val="24"/>
          <w:szCs w:val="24"/>
        </w:rPr>
        <w:t>ДО</w:t>
      </w:r>
    </w:p>
    <w:p w:rsidR="00AF2B47" w:rsidRPr="00AF2B47" w:rsidRDefault="00AF2B47" w:rsidP="00AF2B4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F2B47">
        <w:rPr>
          <w:rFonts w:ascii="Times New Roman" w:hAnsi="Times New Roman" w:cs="Times New Roman"/>
          <w:b/>
          <w:sz w:val="24"/>
          <w:szCs w:val="24"/>
        </w:rPr>
        <w:t>ОБЩИНСКИ СЪВЕТ</w:t>
      </w:r>
    </w:p>
    <w:p w:rsidR="00AF2B47" w:rsidRDefault="00AF2B47" w:rsidP="00AF2B4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F2B47">
        <w:rPr>
          <w:rFonts w:ascii="Times New Roman" w:hAnsi="Times New Roman" w:cs="Times New Roman"/>
          <w:b/>
          <w:sz w:val="24"/>
          <w:szCs w:val="24"/>
        </w:rPr>
        <w:t>ГРАД ГУРКОВО</w:t>
      </w:r>
    </w:p>
    <w:p w:rsidR="00D36CD9" w:rsidRPr="00AF2B47" w:rsidRDefault="00D36CD9" w:rsidP="00AF2B4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F2B47" w:rsidRPr="00AF2B47" w:rsidRDefault="00AF2B47" w:rsidP="00AF2B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2B47">
        <w:rPr>
          <w:rFonts w:ascii="Times New Roman" w:hAnsi="Times New Roman" w:cs="Times New Roman"/>
          <w:b/>
          <w:sz w:val="24"/>
          <w:szCs w:val="24"/>
        </w:rPr>
        <w:t>ПРЕДЛОЖЕНИЕ</w:t>
      </w:r>
    </w:p>
    <w:p w:rsidR="00AF2B47" w:rsidRPr="00AF2B47" w:rsidRDefault="00AF2B47" w:rsidP="00D36CD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Кънчо Стоянов Папазов</w:t>
      </w:r>
      <w:r w:rsidRPr="00AF2B47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Кмет на Община Гурково</w:t>
      </w:r>
    </w:p>
    <w:p w:rsidR="00AF2B47" w:rsidRPr="00AF2B47" w:rsidRDefault="00AF2B47" w:rsidP="00D36CD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6CD9">
        <w:rPr>
          <w:rFonts w:ascii="Times New Roman" w:hAnsi="Times New Roman" w:cs="Times New Roman"/>
          <w:b/>
          <w:sz w:val="24"/>
          <w:szCs w:val="24"/>
        </w:rPr>
        <w:t>Относно:</w:t>
      </w:r>
      <w:r w:rsidRPr="00AF2B47">
        <w:rPr>
          <w:rFonts w:ascii="Times New Roman" w:hAnsi="Times New Roman" w:cs="Times New Roman"/>
          <w:sz w:val="24"/>
          <w:szCs w:val="24"/>
        </w:rPr>
        <w:t xml:space="preserve"> Приемане Програма за развитие на читалищната дейност в Община</w:t>
      </w:r>
      <w:r w:rsidR="00D36C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Гурково за 2026</w:t>
      </w:r>
      <w:r w:rsidRPr="00AF2B47">
        <w:rPr>
          <w:rFonts w:ascii="Times New Roman" w:hAnsi="Times New Roman" w:cs="Times New Roman"/>
          <w:sz w:val="24"/>
          <w:szCs w:val="24"/>
        </w:rPr>
        <w:t xml:space="preserve"> година. </w:t>
      </w:r>
    </w:p>
    <w:p w:rsidR="00AF2B47" w:rsidRPr="00AF2B47" w:rsidRDefault="00AF2B47" w:rsidP="00D36C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F2B47" w:rsidRPr="00AF2B47" w:rsidRDefault="00AF2B47" w:rsidP="00AF2B47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AF2B47">
        <w:rPr>
          <w:rFonts w:ascii="Times New Roman" w:hAnsi="Times New Roman" w:cs="Times New Roman"/>
          <w:b/>
          <w:sz w:val="24"/>
          <w:szCs w:val="24"/>
        </w:rPr>
        <w:t>УВАЖАЕМИ ГОСПОЖИ И ГОСПОДА ОБЩИНСКИ СЪВЕТНИЦИ,</w:t>
      </w:r>
    </w:p>
    <w:p w:rsidR="00E04A37" w:rsidRDefault="00E04A37" w:rsidP="00E04A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4A37">
        <w:rPr>
          <w:rFonts w:ascii="Times New Roman" w:hAnsi="Times New Roman" w:cs="Times New Roman"/>
          <w:sz w:val="24"/>
          <w:szCs w:val="24"/>
        </w:rPr>
        <w:t>Съгласно Закона за народните читалища (чл. 26а, ал. 1), „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4A37">
        <w:rPr>
          <w:rFonts w:ascii="Times New Roman" w:hAnsi="Times New Roman" w:cs="Times New Roman"/>
          <w:sz w:val="24"/>
          <w:szCs w:val="24"/>
        </w:rPr>
        <w:t>председателите на читалищни настоятелства ежегодно, в срок до 10 ноември представят пред кмета на общината, предложения за дейността на читалището през годината“, а съгласно чл. 26 а, ал. 2 „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226CD">
        <w:rPr>
          <w:rFonts w:ascii="Times New Roman" w:hAnsi="Times New Roman" w:cs="Times New Roman"/>
          <w:sz w:val="24"/>
          <w:szCs w:val="24"/>
        </w:rPr>
        <w:t>К</w:t>
      </w:r>
      <w:bookmarkStart w:id="1" w:name="_GoBack"/>
      <w:bookmarkEnd w:id="1"/>
      <w:r w:rsidRPr="00E04A37">
        <w:rPr>
          <w:rFonts w:ascii="Times New Roman" w:hAnsi="Times New Roman" w:cs="Times New Roman"/>
          <w:sz w:val="24"/>
          <w:szCs w:val="24"/>
        </w:rPr>
        <w:t xml:space="preserve">метът внася пред Общинския съвет Годишна програма за развитие на читалищната дейност в общината". </w:t>
      </w:r>
    </w:p>
    <w:p w:rsidR="00E04A37" w:rsidRDefault="00E04A37" w:rsidP="00E04A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4A37">
        <w:rPr>
          <w:rFonts w:ascii="Times New Roman" w:hAnsi="Times New Roman" w:cs="Times New Roman"/>
          <w:sz w:val="24"/>
          <w:szCs w:val="24"/>
        </w:rPr>
        <w:t>В съответствие с изискванията на Закона за народните читалища, след направени предложения от читалищата, е изготвена настоящата Годишна програма</w:t>
      </w:r>
      <w:r w:rsidR="00F82616">
        <w:rPr>
          <w:rFonts w:ascii="Times New Roman" w:hAnsi="Times New Roman" w:cs="Times New Roman"/>
          <w:sz w:val="24"/>
          <w:szCs w:val="24"/>
        </w:rPr>
        <w:t xml:space="preserve"> за дейността на читалищата от Община Гурково за 2026</w:t>
      </w:r>
      <w:r>
        <w:rPr>
          <w:rFonts w:ascii="Times New Roman" w:hAnsi="Times New Roman" w:cs="Times New Roman"/>
          <w:sz w:val="24"/>
          <w:szCs w:val="24"/>
        </w:rPr>
        <w:t xml:space="preserve"> година. В програмите</w:t>
      </w:r>
      <w:r w:rsidRPr="00E04A37">
        <w:rPr>
          <w:rFonts w:ascii="Times New Roman" w:hAnsi="Times New Roman" w:cs="Times New Roman"/>
          <w:sz w:val="24"/>
          <w:szCs w:val="24"/>
        </w:rPr>
        <w:t xml:space="preserve"> са заложени приоритетите в дейността на читалищата, както и проявите за обогатяване на културния живот в населените места. </w:t>
      </w:r>
    </w:p>
    <w:p w:rsidR="00E04A37" w:rsidRDefault="00E04A37" w:rsidP="00E04A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4A37">
        <w:rPr>
          <w:rFonts w:ascii="Times New Roman" w:hAnsi="Times New Roman" w:cs="Times New Roman"/>
          <w:sz w:val="24"/>
          <w:szCs w:val="24"/>
        </w:rPr>
        <w:t xml:space="preserve"> Съгласно гореизложеното и на основание чл. 17, ал. 1, т. 5 и чл. 21, ал. 1, т. 12 от ЗМСМА и във връзка с чл. 26 а, ал. 2 от Закона за народните читалища, предл</w:t>
      </w:r>
      <w:r>
        <w:rPr>
          <w:rFonts w:ascii="Times New Roman" w:hAnsi="Times New Roman" w:cs="Times New Roman"/>
          <w:sz w:val="24"/>
          <w:szCs w:val="24"/>
        </w:rPr>
        <w:t>агам Общински съвет - Гурково</w:t>
      </w:r>
      <w:r w:rsidRPr="00E04A37">
        <w:rPr>
          <w:rFonts w:ascii="Times New Roman" w:hAnsi="Times New Roman" w:cs="Times New Roman"/>
          <w:sz w:val="24"/>
          <w:szCs w:val="24"/>
        </w:rPr>
        <w:t xml:space="preserve"> да вземе следното</w:t>
      </w:r>
    </w:p>
    <w:p w:rsidR="00E04A37" w:rsidRDefault="00E04A37" w:rsidP="00E04A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04A37" w:rsidRPr="00E04A37" w:rsidRDefault="00E04A37" w:rsidP="00E04A37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A37">
        <w:rPr>
          <w:rFonts w:ascii="Times New Roman" w:hAnsi="Times New Roman" w:cs="Times New Roman"/>
          <w:b/>
          <w:sz w:val="24"/>
          <w:szCs w:val="24"/>
        </w:rPr>
        <w:t>РЕШЕНИЕ:</w:t>
      </w:r>
    </w:p>
    <w:p w:rsidR="00E04A37" w:rsidRPr="00E04A37" w:rsidRDefault="00E04A37" w:rsidP="00E04A37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4A37" w:rsidRPr="00E04A37" w:rsidRDefault="00E04A37" w:rsidP="00E04A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Приема Годишната програма</w:t>
      </w:r>
      <w:r w:rsidRPr="00E04A37">
        <w:rPr>
          <w:rFonts w:ascii="Times New Roman" w:hAnsi="Times New Roman" w:cs="Times New Roman"/>
          <w:sz w:val="24"/>
          <w:szCs w:val="24"/>
        </w:rPr>
        <w:t xml:space="preserve"> за развитие на читалищ</w:t>
      </w:r>
      <w:r>
        <w:rPr>
          <w:rFonts w:ascii="Times New Roman" w:hAnsi="Times New Roman" w:cs="Times New Roman"/>
          <w:sz w:val="24"/>
          <w:szCs w:val="24"/>
        </w:rPr>
        <w:t>ната дейност в Община Гурково за 2026</w:t>
      </w:r>
      <w:r w:rsidRPr="00E04A37">
        <w:rPr>
          <w:rFonts w:ascii="Times New Roman" w:hAnsi="Times New Roman" w:cs="Times New Roman"/>
          <w:sz w:val="24"/>
          <w:szCs w:val="24"/>
        </w:rPr>
        <w:t xml:space="preserve"> година</w:t>
      </w:r>
      <w:r w:rsidRPr="00E04A37">
        <w:rPr>
          <w:rFonts w:ascii="Times New Roman" w:hAnsi="Times New Roman" w:cs="Times New Roman"/>
          <w:sz w:val="24"/>
          <w:szCs w:val="24"/>
        </w:rPr>
        <w:t>.</w:t>
      </w:r>
    </w:p>
    <w:p w:rsidR="00E04A37" w:rsidRDefault="00E04A37" w:rsidP="00CD0C1E">
      <w:pPr>
        <w:spacing w:after="0"/>
      </w:pPr>
    </w:p>
    <w:p w:rsidR="00AF2B47" w:rsidRPr="00AF2B47" w:rsidRDefault="00AF2B47" w:rsidP="00CD0C1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F2B47">
        <w:rPr>
          <w:rFonts w:ascii="Times New Roman" w:hAnsi="Times New Roman" w:cs="Times New Roman"/>
          <w:b/>
          <w:sz w:val="24"/>
          <w:szCs w:val="24"/>
        </w:rPr>
        <w:t>КЪНЧО ПАПАЗОВ</w:t>
      </w:r>
    </w:p>
    <w:p w:rsidR="00CD0C1E" w:rsidRPr="00E04A37" w:rsidRDefault="00AF2B47" w:rsidP="00E04A3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КМЕТ НА ОБЩ</w:t>
      </w:r>
      <w:r w:rsidRPr="00AF2B47">
        <w:rPr>
          <w:rFonts w:ascii="Times New Roman" w:hAnsi="Times New Roman" w:cs="Times New Roman"/>
          <w:b/>
          <w:sz w:val="24"/>
          <w:szCs w:val="24"/>
        </w:rPr>
        <w:t>ИНА ГУРК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AF2B47">
        <w:rPr>
          <w:rFonts w:ascii="Times New Roman" w:hAnsi="Times New Roman" w:cs="Times New Roman"/>
          <w:b/>
          <w:sz w:val="24"/>
          <w:szCs w:val="24"/>
        </w:rPr>
        <w:t>ВО</w:t>
      </w:r>
      <w:r w:rsidR="009259B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82616" w:rsidRDefault="00F82616" w:rsidP="00AF2B47">
      <w:pPr>
        <w:rPr>
          <w:rFonts w:ascii="Times New Roman" w:hAnsi="Times New Roman" w:cs="Times New Roman"/>
          <w:sz w:val="16"/>
          <w:szCs w:val="16"/>
        </w:rPr>
      </w:pPr>
    </w:p>
    <w:p w:rsidR="00CD0C1E" w:rsidRPr="00AE0F50" w:rsidRDefault="00CD0C1E" w:rsidP="00AF2B47">
      <w:pPr>
        <w:rPr>
          <w:rFonts w:ascii="Times New Roman" w:hAnsi="Times New Roman" w:cs="Times New Roman"/>
          <w:sz w:val="16"/>
          <w:szCs w:val="16"/>
        </w:rPr>
      </w:pPr>
      <w:r w:rsidRPr="00AE0F50">
        <w:rPr>
          <w:rFonts w:ascii="Times New Roman" w:hAnsi="Times New Roman" w:cs="Times New Roman"/>
          <w:sz w:val="16"/>
          <w:szCs w:val="16"/>
        </w:rPr>
        <w:t>Изготвил: Ц. Стефанов – мл. експерт „ОССМДЗ“</w:t>
      </w:r>
    </w:p>
    <w:p w:rsidR="00CD0C1E" w:rsidRPr="00AE0F50" w:rsidRDefault="00CD0C1E" w:rsidP="00AF2B47">
      <w:pPr>
        <w:rPr>
          <w:rFonts w:ascii="Times New Roman" w:hAnsi="Times New Roman" w:cs="Times New Roman"/>
          <w:sz w:val="16"/>
          <w:szCs w:val="16"/>
        </w:rPr>
      </w:pPr>
      <w:r w:rsidRPr="00AE0F50">
        <w:rPr>
          <w:rFonts w:ascii="Times New Roman" w:hAnsi="Times New Roman" w:cs="Times New Roman"/>
          <w:sz w:val="16"/>
          <w:szCs w:val="16"/>
        </w:rPr>
        <w:t>Съгласувал: Т. Димитрова – юрист на Община Гурково</w:t>
      </w:r>
    </w:p>
    <w:sectPr w:rsidR="00CD0C1E" w:rsidRPr="00AE0F50" w:rsidSect="00E04A37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C1E" w:rsidRDefault="00AA1C1E" w:rsidP="00AF2B47">
      <w:pPr>
        <w:spacing w:after="0" w:line="240" w:lineRule="auto"/>
      </w:pPr>
      <w:r>
        <w:separator/>
      </w:r>
    </w:p>
  </w:endnote>
  <w:endnote w:type="continuationSeparator" w:id="0">
    <w:p w:rsidR="00AA1C1E" w:rsidRDefault="00AA1C1E" w:rsidP="00AF2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C1E" w:rsidRDefault="00AA1C1E" w:rsidP="00AF2B47">
      <w:pPr>
        <w:spacing w:after="0" w:line="240" w:lineRule="auto"/>
      </w:pPr>
      <w:r>
        <w:separator/>
      </w:r>
    </w:p>
  </w:footnote>
  <w:footnote w:type="continuationSeparator" w:id="0">
    <w:p w:rsidR="00AA1C1E" w:rsidRDefault="00AA1C1E" w:rsidP="00AF2B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B47"/>
    <w:rsid w:val="001C5E2F"/>
    <w:rsid w:val="001D1CC1"/>
    <w:rsid w:val="002226CD"/>
    <w:rsid w:val="005816CF"/>
    <w:rsid w:val="008526EC"/>
    <w:rsid w:val="009259B3"/>
    <w:rsid w:val="009914C1"/>
    <w:rsid w:val="00A40FA2"/>
    <w:rsid w:val="00AA1C1E"/>
    <w:rsid w:val="00AE0F50"/>
    <w:rsid w:val="00AF2B47"/>
    <w:rsid w:val="00C811DB"/>
    <w:rsid w:val="00CD0C1E"/>
    <w:rsid w:val="00D36CD9"/>
    <w:rsid w:val="00D43A41"/>
    <w:rsid w:val="00E04A37"/>
    <w:rsid w:val="00F82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2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AF2B47"/>
  </w:style>
  <w:style w:type="paragraph" w:styleId="a5">
    <w:name w:val="footer"/>
    <w:basedOn w:val="a"/>
    <w:link w:val="a6"/>
    <w:uiPriority w:val="99"/>
    <w:unhideWhenUsed/>
    <w:rsid w:val="00AF2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AF2B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2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AF2B47"/>
  </w:style>
  <w:style w:type="paragraph" w:styleId="a5">
    <w:name w:val="footer"/>
    <w:basedOn w:val="a"/>
    <w:link w:val="a6"/>
    <w:uiPriority w:val="99"/>
    <w:unhideWhenUsed/>
    <w:rsid w:val="00AF2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AF2B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shtina@gurkovo.b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</dc:creator>
  <cp:lastModifiedBy>EKO</cp:lastModifiedBy>
  <cp:revision>3</cp:revision>
  <cp:lastPrinted>2025-11-13T12:20:00Z</cp:lastPrinted>
  <dcterms:created xsi:type="dcterms:W3CDTF">2025-11-13T12:18:00Z</dcterms:created>
  <dcterms:modified xsi:type="dcterms:W3CDTF">2025-11-13T12:30:00Z</dcterms:modified>
</cp:coreProperties>
</file>